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B5" w:rsidRPr="00D07BB2" w:rsidRDefault="007A40B5" w:rsidP="007A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B0610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15E27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 201</w:t>
      </w:r>
      <w:r w:rsidR="00285ED2">
        <w:rPr>
          <w:rFonts w:ascii="Times New Roman" w:hAnsi="Times New Roman" w:cs="Times New Roman"/>
          <w:b/>
          <w:sz w:val="24"/>
          <w:szCs w:val="24"/>
        </w:rPr>
        <w:t>9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 YILI PERSONELİN</w:t>
      </w:r>
    </w:p>
    <w:p w:rsidR="00E613A6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B2">
        <w:rPr>
          <w:rFonts w:ascii="Times New Roman" w:hAnsi="Times New Roman" w:cs="Times New Roman"/>
          <w:b/>
          <w:sz w:val="24"/>
          <w:szCs w:val="24"/>
        </w:rPr>
        <w:t>İL İÇİ YER DEĞİŞİKLİĞİ İŞLEMİNE YÖNELİK AÇIKLAMALAR</w:t>
      </w:r>
    </w:p>
    <w:p w:rsidR="005A76DE" w:rsidRPr="00D07BB2" w:rsidRDefault="005A76DE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2" w:rsidRPr="00D07BB2" w:rsidRDefault="00D07BB2" w:rsidP="00D07B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Münhal Kadroların ilanı Maliye Bakanlığı tarafından vize edilen ve Bakanlığımız veri tabanındaki ilçe bazlı norm kadro verilerine göre okul ve kurumların ihtiyacı göz önünde bulundurularak duyurulacaktır.  </w:t>
      </w:r>
    </w:p>
    <w:p w:rsidR="00D07BB2" w:rsidRPr="00D07BB2" w:rsidRDefault="00D07BB2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Başvuruda bulunacak personelin görev süresi MEBBİS Özlük kayıtları kontrol edilerek, bulunduğu eğitim kurumunda </w:t>
      </w:r>
      <w:r w:rsidRPr="00D07BB2">
        <w:rPr>
          <w:rFonts w:ascii="Times New Roman" w:hAnsi="Times New Roman" w:cs="Times New Roman"/>
          <w:b/>
          <w:sz w:val="24"/>
          <w:szCs w:val="24"/>
        </w:rPr>
        <w:t>3</w:t>
      </w:r>
      <w:r w:rsidR="004E1352">
        <w:rPr>
          <w:rFonts w:ascii="Times New Roman" w:hAnsi="Times New Roman" w:cs="Times New Roman"/>
          <w:b/>
          <w:sz w:val="24"/>
          <w:szCs w:val="24"/>
        </w:rPr>
        <w:t>0</w:t>
      </w:r>
      <w:r w:rsidRPr="00D0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52">
        <w:rPr>
          <w:rFonts w:ascii="Times New Roman" w:hAnsi="Times New Roman" w:cs="Times New Roman"/>
          <w:b/>
          <w:sz w:val="24"/>
          <w:szCs w:val="24"/>
        </w:rPr>
        <w:t>Eylül</w:t>
      </w:r>
      <w:r w:rsidRPr="00D07BB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5ED2">
        <w:rPr>
          <w:rFonts w:ascii="Times New Roman" w:hAnsi="Times New Roman" w:cs="Times New Roman"/>
          <w:b/>
          <w:sz w:val="24"/>
          <w:szCs w:val="24"/>
        </w:rPr>
        <w:t>9</w:t>
      </w:r>
      <w:r w:rsidRPr="00D07BB2">
        <w:rPr>
          <w:rFonts w:ascii="Times New Roman" w:hAnsi="Times New Roman" w:cs="Times New Roman"/>
          <w:sz w:val="24"/>
          <w:szCs w:val="24"/>
        </w:rPr>
        <w:t xml:space="preserve"> tarihi itibariyle kesintisiz 3 yıl görev süresini tamamlayanların başvuruları kabul edilecektir.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7A40B5" w:rsidP="003F0A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Atamalar personelin hizmet süresi üstünlüğüne göre yapılacaktır. Eşitlik olması halinde kadrodaki hizmet süresi fazla olana öncelik verilecektir. </w:t>
      </w:r>
      <w:r w:rsidR="003F0A0F" w:rsidRPr="00D07BB2">
        <w:rPr>
          <w:rFonts w:ascii="Times New Roman" w:hAnsi="Times New Roman" w:cs="Times New Roman"/>
          <w:sz w:val="24"/>
          <w:szCs w:val="24"/>
        </w:rPr>
        <w:t>Eşitliğin b</w:t>
      </w:r>
      <w:r w:rsidR="00784404">
        <w:rPr>
          <w:rFonts w:ascii="Times New Roman" w:hAnsi="Times New Roman" w:cs="Times New Roman"/>
          <w:sz w:val="24"/>
          <w:szCs w:val="24"/>
        </w:rPr>
        <w:t>ozulma</w:t>
      </w:r>
      <w:r w:rsidR="003F0A0F" w:rsidRPr="00D07BB2">
        <w:rPr>
          <w:rFonts w:ascii="Times New Roman" w:hAnsi="Times New Roman" w:cs="Times New Roman"/>
          <w:sz w:val="24"/>
          <w:szCs w:val="24"/>
        </w:rPr>
        <w:t>ması halinde kura yoluna başvurulacaktır.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Başvurular duyuru yazısı ekinde gönderilen tercih formu ile </w:t>
      </w:r>
      <w:r w:rsidR="003F0A0F" w:rsidRPr="00D07BB2">
        <w:rPr>
          <w:rFonts w:ascii="Times New Roman" w:hAnsi="Times New Roman" w:cs="Times New Roman"/>
          <w:sz w:val="24"/>
          <w:szCs w:val="24"/>
        </w:rPr>
        <w:t>en fazla 10 münhal eğitim kurumu terci</w:t>
      </w:r>
      <w:r w:rsidR="00E77A1C">
        <w:rPr>
          <w:rFonts w:ascii="Times New Roman" w:hAnsi="Times New Roman" w:cs="Times New Roman"/>
          <w:sz w:val="24"/>
          <w:szCs w:val="24"/>
        </w:rPr>
        <w:t>h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edilmek suretiyle yapılacak olup, Kurum tarafından onaylı hizmet cetveli ile birlikte </w:t>
      </w:r>
      <w:r w:rsidR="00D8402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>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3F0A0F" w:rsidRPr="00D07BB2" w:rsidRDefault="003F0A0F" w:rsidP="003F0A0F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F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evzuat değişikliği veya duyuruyu etkileyecek bir değişiklik olması halinde işlem takviminde değişiklik yapılacaktır. </w:t>
      </w:r>
    </w:p>
    <w:p w:rsidR="00581BE1" w:rsidRPr="00581BE1" w:rsidRDefault="00581BE1" w:rsidP="00581BE1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E1" w:rsidRPr="00D07BB2" w:rsidRDefault="00581BE1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Ataması yapılanların atama iptal talepleri dikkate alınmayacaktır.</w:t>
      </w:r>
    </w:p>
    <w:p w:rsidR="003F0A0F" w:rsidRPr="00D07BB2" w:rsidRDefault="003F0A0F" w:rsidP="00D07BB2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Duyuru ve başvuru süresi içinde </w:t>
      </w:r>
      <w:r w:rsidR="00E77A1C">
        <w:rPr>
          <w:rFonts w:ascii="Times New Roman" w:hAnsi="Times New Roman" w:cs="Times New Roman"/>
          <w:color w:val="000000"/>
          <w:sz w:val="24"/>
          <w:szCs w:val="24"/>
        </w:rPr>
        <w:t>Müdürlüğümüzün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="002A3D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E08E1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2A3D74">
        <w:rPr>
          <w:rFonts w:ascii="Times New Roman" w:hAnsi="Times New Roman" w:cs="Times New Roman"/>
          <w:color w:val="000080"/>
          <w:sz w:val="24"/>
          <w:szCs w:val="24"/>
        </w:rPr>
        <w:t>si</w:t>
      </w:r>
      <w:r w:rsidR="00DC0CEE">
        <w:rPr>
          <w:rFonts w:ascii="Times New Roman" w:hAnsi="Times New Roman" w:cs="Times New Roman"/>
          <w:color w:val="000080"/>
          <w:sz w:val="24"/>
          <w:szCs w:val="24"/>
        </w:rPr>
        <w:t>rnak</w:t>
      </w:r>
      <w:r w:rsidRPr="00D07BB2">
        <w:rPr>
          <w:rFonts w:ascii="Times New Roman" w:hAnsi="Times New Roman" w:cs="Times New Roman"/>
          <w:color w:val="000080"/>
          <w:sz w:val="24"/>
          <w:szCs w:val="24"/>
        </w:rPr>
        <w:t xml:space="preserve">.meb.gov.tr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adresindeki </w:t>
      </w:r>
      <w:r w:rsidR="00617D6C">
        <w:rPr>
          <w:rFonts w:ascii="Times New Roman" w:hAnsi="Times New Roman" w:cs="Times New Roman"/>
          <w:color w:val="000000"/>
          <w:sz w:val="24"/>
          <w:szCs w:val="24"/>
        </w:rPr>
        <w:t>duyurular</w:t>
      </w:r>
      <w:r w:rsidR="00617D6C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bölümünün ilgili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personel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ve okul müdürlükleri ve ilçe milli eğitim müdürlüklerince takip edilecektir. </w:t>
      </w:r>
    </w:p>
    <w:p w:rsidR="00D07BB2" w:rsidRPr="00D07BB2" w:rsidRDefault="00D07BB2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D07BB2" w:rsidRDefault="00D07BB2" w:rsidP="00D07BB2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BB2" w:rsidRDefault="00D07BB2" w:rsidP="00D07BB2">
      <w:pPr>
        <w:pStyle w:val="ListeParagraf"/>
        <w:autoSpaceDE w:val="0"/>
        <w:autoSpaceDN w:val="0"/>
        <w:adjustRightInd w:val="0"/>
        <w:spacing w:after="0" w:line="240" w:lineRule="auto"/>
        <w:ind w:left="5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0B5" w:rsidRPr="00F945D5" w:rsidRDefault="00DC0CEE" w:rsidP="00F945D5">
      <w:pPr>
        <w:pStyle w:val="ListeParagraf"/>
        <w:autoSpaceDE w:val="0"/>
        <w:autoSpaceDN w:val="0"/>
        <w:adjustRightInd w:val="0"/>
        <w:spacing w:after="0" w:line="240" w:lineRule="auto"/>
        <w:ind w:left="5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Şırnak</w:t>
      </w:r>
      <w:r w:rsidR="00D07BB2">
        <w:rPr>
          <w:rFonts w:ascii="Times New Roman" w:hAnsi="Times New Roman" w:cs="Times New Roman"/>
          <w:color w:val="000000"/>
          <w:sz w:val="24"/>
          <w:szCs w:val="24"/>
        </w:rPr>
        <w:t xml:space="preserve"> İl Milli Eğitim Müdürlüğü</w:t>
      </w:r>
      <w:bookmarkStart w:id="0" w:name="_GoBack"/>
      <w:bookmarkEnd w:id="0"/>
    </w:p>
    <w:sectPr w:rsidR="007A40B5" w:rsidRPr="00F945D5" w:rsidSect="00E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156"/>
    <w:multiLevelType w:val="hybridMultilevel"/>
    <w:tmpl w:val="D2DA8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152"/>
    <w:multiLevelType w:val="hybridMultilevel"/>
    <w:tmpl w:val="9236A2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B5"/>
    <w:rsid w:val="000E08E1"/>
    <w:rsid w:val="00215E27"/>
    <w:rsid w:val="00246BB6"/>
    <w:rsid w:val="00285ED2"/>
    <w:rsid w:val="002A3D74"/>
    <w:rsid w:val="003F0A0F"/>
    <w:rsid w:val="00411D46"/>
    <w:rsid w:val="004E1352"/>
    <w:rsid w:val="0050635B"/>
    <w:rsid w:val="00511A97"/>
    <w:rsid w:val="00581BE1"/>
    <w:rsid w:val="005A76DE"/>
    <w:rsid w:val="00617D6C"/>
    <w:rsid w:val="00784404"/>
    <w:rsid w:val="007A40B5"/>
    <w:rsid w:val="007B0610"/>
    <w:rsid w:val="007C6B22"/>
    <w:rsid w:val="00A45ABA"/>
    <w:rsid w:val="00B65263"/>
    <w:rsid w:val="00C833F7"/>
    <w:rsid w:val="00D07BB2"/>
    <w:rsid w:val="00D84026"/>
    <w:rsid w:val="00DC0CEE"/>
    <w:rsid w:val="00E613A6"/>
    <w:rsid w:val="00E77A1C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44932-8DA8-445B-AFF7-EF50277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0B5"/>
    <w:pPr>
      <w:ind w:left="720"/>
      <w:contextualSpacing/>
    </w:pPr>
  </w:style>
  <w:style w:type="paragraph" w:styleId="AralkYok">
    <w:name w:val="No Spacing"/>
    <w:uiPriority w:val="1"/>
    <w:qFormat/>
    <w:rsid w:val="007A40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42A1-C8AF-470A-A083-985B868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İhsanDOĞAN</dc:creator>
  <cp:keywords/>
  <dc:description/>
  <cp:lastModifiedBy>Mehmet EDIS</cp:lastModifiedBy>
  <cp:revision>21</cp:revision>
  <cp:lastPrinted>2015-04-24T11:22:00Z</cp:lastPrinted>
  <dcterms:created xsi:type="dcterms:W3CDTF">2014-05-05T07:34:00Z</dcterms:created>
  <dcterms:modified xsi:type="dcterms:W3CDTF">2019-05-17T07:21:00Z</dcterms:modified>
</cp:coreProperties>
</file>